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sz w:val="30"/>
          <w:szCs w:val="30"/>
        </w:rPr>
      </w:pPr>
      <w:r>
        <w:rPr>
          <w:rFonts w:ascii="Avenir-Black" w:hAnsi="Avenir-Black" w:cs="Avenir-Black"/>
          <w:sz w:val="30"/>
          <w:szCs w:val="30"/>
        </w:rPr>
        <w:t>Connecting to a ShoreTel Voice Switch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sz w:val="30"/>
          <w:szCs w:val="30"/>
        </w:rPr>
      </w:pPr>
      <w:r>
        <w:rPr>
          <w:rFonts w:ascii="Avenir-Black" w:hAnsi="Avenir-Black" w:cs="Avenir-Black"/>
          <w:sz w:val="30"/>
          <w:szCs w:val="30"/>
        </w:rPr>
        <w:t xml:space="preserve"> 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" w:hAnsi="Berkeley" w:cs="Berkeley"/>
        </w:rPr>
        <w:t>ShoreTel Voice Switch Half-Width and Full-Width voice switches provide a serial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" w:hAnsi="Berkeley" w:cs="Berkeley"/>
        </w:rPr>
        <w:t>Communications</w:t>
      </w:r>
      <w:r>
        <w:rPr>
          <w:rFonts w:ascii="Berkeley" w:hAnsi="Berkeley" w:cs="Berkeley"/>
        </w:rPr>
        <w:t xml:space="preserve"> port accessible through a straight-through 9-pin serial cable.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,Bold" w:hAnsi="Berkeley,Bold" w:cs="Berkeley,Bold"/>
          <w:b/>
          <w:bCs/>
        </w:rPr>
      </w:pPr>
      <w:r>
        <w:rPr>
          <w:rFonts w:ascii="Berkeley,Bold" w:hAnsi="Berkeley,Bold" w:cs="Berkeley,Bold"/>
          <w:b/>
          <w:bCs/>
        </w:rPr>
        <w:t>To connect to a ShoreTel Voice Switch through a serial communications port: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1 </w:t>
      </w:r>
      <w:r>
        <w:rPr>
          <w:rFonts w:ascii="Berkeley" w:hAnsi="Berkeley" w:cs="Berkeley"/>
        </w:rPr>
        <w:t>Connect a serial cable between a personal computer and the ShoreTel Voice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" w:hAnsi="Berkeley" w:cs="Berkeley"/>
        </w:rPr>
        <w:t>Switch.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2 </w:t>
      </w:r>
      <w:r>
        <w:rPr>
          <w:rFonts w:ascii="Berkeley" w:hAnsi="Berkeley" w:cs="Berkeley"/>
        </w:rPr>
        <w:t>Use a terminal emulation program such as HyperTerminal to open a connection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proofErr w:type="gramStart"/>
      <w:r>
        <w:rPr>
          <w:rFonts w:ascii="Berkeley" w:hAnsi="Berkeley" w:cs="Berkeley"/>
        </w:rPr>
        <w:t>to</w:t>
      </w:r>
      <w:proofErr w:type="gramEnd"/>
      <w:r>
        <w:rPr>
          <w:rFonts w:ascii="Berkeley" w:hAnsi="Berkeley" w:cs="Berkeley"/>
        </w:rPr>
        <w:t xml:space="preserve"> the switch.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Berkeley,Bold" w:hAnsi="Berkeley,Bold" w:cs="Berkeley,Bold"/>
          <w:b/>
          <w:bCs/>
        </w:rPr>
        <w:t xml:space="preserve">Step 3 </w:t>
      </w:r>
      <w:r>
        <w:rPr>
          <w:rFonts w:ascii="Berkeley" w:hAnsi="Berkeley" w:cs="Berkeley"/>
        </w:rPr>
        <w:t>Apply these values to the terminal settings: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Frutiger-Light" w:hAnsi="Frutiger-Light" w:cs="Frutiger-Light"/>
          <w:sz w:val="24"/>
          <w:szCs w:val="24"/>
        </w:rPr>
        <w:t xml:space="preserve">• </w:t>
      </w:r>
      <w:r>
        <w:rPr>
          <w:rFonts w:ascii="Berkeley" w:hAnsi="Berkeley" w:cs="Berkeley"/>
        </w:rPr>
        <w:t xml:space="preserve">Speed: 19.2 </w:t>
      </w:r>
      <w:proofErr w:type="spellStart"/>
      <w:r>
        <w:rPr>
          <w:rFonts w:ascii="Berkeley" w:hAnsi="Berkeley" w:cs="Berkeley"/>
        </w:rPr>
        <w:t>Kbs</w:t>
      </w:r>
      <w:proofErr w:type="spellEnd"/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Frutiger-Light" w:hAnsi="Frutiger-Light" w:cs="Frutiger-Light"/>
          <w:sz w:val="24"/>
          <w:szCs w:val="24"/>
        </w:rPr>
        <w:t xml:space="preserve">• </w:t>
      </w:r>
      <w:r>
        <w:rPr>
          <w:rFonts w:ascii="Berkeley" w:hAnsi="Berkeley" w:cs="Berkeley"/>
        </w:rPr>
        <w:t>Data bit: 8 bits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Frutiger-Light" w:hAnsi="Frutiger-Light" w:cs="Frutiger-Light"/>
          <w:sz w:val="24"/>
          <w:szCs w:val="24"/>
        </w:rPr>
        <w:t xml:space="preserve">• </w:t>
      </w:r>
      <w:r>
        <w:rPr>
          <w:rFonts w:ascii="Berkeley" w:hAnsi="Berkeley" w:cs="Berkeley"/>
        </w:rPr>
        <w:t>Stop bit: 1</w:t>
      </w:r>
    </w:p>
    <w:p w:rsidR="00020639" w:rsidRDefault="00020639" w:rsidP="00020639">
      <w:pPr>
        <w:autoSpaceDE w:val="0"/>
        <w:autoSpaceDN w:val="0"/>
        <w:adjustRightInd w:val="0"/>
        <w:spacing w:after="0" w:line="240" w:lineRule="auto"/>
        <w:rPr>
          <w:rFonts w:ascii="Berkeley" w:hAnsi="Berkeley" w:cs="Berkeley"/>
        </w:rPr>
      </w:pPr>
      <w:r>
        <w:rPr>
          <w:rFonts w:ascii="Frutiger-Light" w:hAnsi="Frutiger-Light" w:cs="Frutiger-Light"/>
          <w:sz w:val="24"/>
          <w:szCs w:val="24"/>
        </w:rPr>
        <w:t xml:space="preserve">• </w:t>
      </w:r>
      <w:r>
        <w:rPr>
          <w:rFonts w:ascii="Berkeley" w:hAnsi="Berkeley" w:cs="Berkeley"/>
        </w:rPr>
        <w:t>Parity: No parity</w:t>
      </w:r>
    </w:p>
    <w:p w:rsidR="00020639" w:rsidRPr="00020639" w:rsidRDefault="00020639" w:rsidP="00020639">
      <w:pPr>
        <w:rPr>
          <w:rFonts w:ascii="Berkeley" w:hAnsi="Berkeley" w:cs="Berkeley"/>
        </w:rPr>
      </w:pPr>
      <w:r>
        <w:rPr>
          <w:rFonts w:ascii="Frutiger-Light" w:hAnsi="Frutiger-Light" w:cs="Frutiger-Light"/>
          <w:sz w:val="24"/>
          <w:szCs w:val="24"/>
        </w:rPr>
        <w:t xml:space="preserve">• </w:t>
      </w:r>
      <w:r>
        <w:rPr>
          <w:rFonts w:ascii="Berkeley" w:hAnsi="Berkeley" w:cs="Berkeley"/>
        </w:rPr>
        <w:t>Flow Control: None</w:t>
      </w:r>
      <w:bookmarkStart w:id="0" w:name="_GoBack"/>
      <w:bookmarkEnd w:id="0"/>
    </w:p>
    <w:sectPr w:rsidR="00020639" w:rsidRPr="0002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39"/>
    <w:rsid w:val="00020639"/>
    <w:rsid w:val="00C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Paddock</dc:creator>
  <cp:lastModifiedBy>Lance Paddock</cp:lastModifiedBy>
  <cp:revision>1</cp:revision>
  <dcterms:created xsi:type="dcterms:W3CDTF">2013-03-04T22:56:00Z</dcterms:created>
  <dcterms:modified xsi:type="dcterms:W3CDTF">2013-03-04T22:58:00Z</dcterms:modified>
</cp:coreProperties>
</file>